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57" w:rsidRDefault="00852B57" w:rsidP="00852B57">
      <w:r>
        <w:t>[</w:t>
      </w:r>
      <w:proofErr w:type="gramStart"/>
      <w:r>
        <w:t>en</w:t>
      </w:r>
      <w:proofErr w:type="gramEnd"/>
      <w:r>
        <w:t xml:space="preserve">-tête </w:t>
      </w:r>
      <w:r w:rsidR="00AE25CB">
        <w:t>du candidat retenu</w:t>
      </w:r>
      <w:r>
        <w:t>]</w:t>
      </w:r>
    </w:p>
    <w:p w:rsidR="00CB77B3" w:rsidRDefault="00CB77B3" w:rsidP="00852B57"/>
    <w:p w:rsidR="00CB77B3" w:rsidRDefault="00CB77B3" w:rsidP="00852B57"/>
    <w:p w:rsidR="00852B57" w:rsidRDefault="00852B57" w:rsidP="00852B57">
      <w:r>
        <w:t>Coordonnées</w:t>
      </w:r>
      <w:r w:rsidR="00AE25CB">
        <w:t xml:space="preserve"> (du candidat retenu)</w:t>
      </w:r>
    </w:p>
    <w:p w:rsidR="00AE25CB" w:rsidRPr="00872579" w:rsidRDefault="00852B57" w:rsidP="00CB77B3">
      <w:pPr>
        <w:jc w:val="both"/>
        <w:rPr>
          <w:color w:val="000000" w:themeColor="text1"/>
          <w:sz w:val="24"/>
          <w:szCs w:val="24"/>
        </w:rPr>
      </w:pPr>
      <w:r w:rsidRPr="00872579">
        <w:rPr>
          <w:sz w:val="24"/>
          <w:szCs w:val="24"/>
        </w:rPr>
        <w:t xml:space="preserve">Les informations recueillies </w:t>
      </w:r>
      <w:r w:rsidR="00AE25CB" w:rsidRPr="00872579">
        <w:rPr>
          <w:sz w:val="24"/>
          <w:szCs w:val="24"/>
        </w:rPr>
        <w:t xml:space="preserve">pendant la durée de l’accompagnement, au titre de l’ASLL ALT, par le prestataire du CD 65, auprès des bénéficiaires accompagnés, </w:t>
      </w:r>
      <w:r w:rsidRPr="00872579">
        <w:rPr>
          <w:sz w:val="24"/>
          <w:szCs w:val="24"/>
        </w:rPr>
        <w:t xml:space="preserve">sont enregistrées dans un fichier informatisé pour </w:t>
      </w:r>
      <w:r w:rsidR="00D9797B" w:rsidRPr="00872579">
        <w:rPr>
          <w:bCs/>
          <w:color w:val="000000" w:themeColor="text1"/>
          <w:sz w:val="24"/>
          <w:szCs w:val="24"/>
        </w:rPr>
        <w:t>permettre le suivi de l’accompagnement social lié au logement, faire les démarches administratives en lien avec le projet logement de la pe</w:t>
      </w:r>
      <w:r w:rsidR="00A66CA6" w:rsidRPr="00872579">
        <w:rPr>
          <w:bCs/>
          <w:color w:val="000000" w:themeColor="text1"/>
          <w:sz w:val="24"/>
          <w:szCs w:val="24"/>
        </w:rPr>
        <w:t>r</w:t>
      </w:r>
      <w:r w:rsidR="00D9797B" w:rsidRPr="00872579">
        <w:rPr>
          <w:bCs/>
          <w:color w:val="000000" w:themeColor="text1"/>
          <w:sz w:val="24"/>
          <w:szCs w:val="24"/>
        </w:rPr>
        <w:t>sonne accompagnée, solliciter d’éventuelles aides financières</w:t>
      </w:r>
      <w:r w:rsidRPr="00872579">
        <w:rPr>
          <w:color w:val="000000" w:themeColor="text1"/>
          <w:sz w:val="24"/>
          <w:szCs w:val="24"/>
        </w:rPr>
        <w:t xml:space="preserve">. </w:t>
      </w:r>
    </w:p>
    <w:p w:rsidR="00852B57" w:rsidRPr="00872579" w:rsidRDefault="00852B57" w:rsidP="00CB77B3">
      <w:pPr>
        <w:jc w:val="both"/>
        <w:rPr>
          <w:sz w:val="24"/>
          <w:szCs w:val="24"/>
        </w:rPr>
      </w:pPr>
      <w:r w:rsidRPr="00872579">
        <w:rPr>
          <w:b/>
          <w:bCs/>
          <w:sz w:val="24"/>
          <w:szCs w:val="24"/>
        </w:rPr>
        <w:t>Les informations collectées se limitent à celles strictement nécessaires pour le traitement du dossier</w:t>
      </w:r>
      <w:r w:rsidRPr="00872579">
        <w:rPr>
          <w:sz w:val="24"/>
          <w:szCs w:val="24"/>
        </w:rPr>
        <w:t>.  Tou</w:t>
      </w:r>
      <w:r w:rsidR="00083EE2" w:rsidRPr="00872579">
        <w:rPr>
          <w:sz w:val="24"/>
          <w:szCs w:val="24"/>
        </w:rPr>
        <w:t>t</w:t>
      </w:r>
      <w:r w:rsidRPr="00872579">
        <w:rPr>
          <w:sz w:val="24"/>
          <w:szCs w:val="24"/>
        </w:rPr>
        <w:t>e personne qui a accès à votre dossier est tenu au secret</w:t>
      </w:r>
      <w:r w:rsidR="00AE25CB" w:rsidRPr="00872579">
        <w:rPr>
          <w:sz w:val="24"/>
          <w:szCs w:val="24"/>
        </w:rPr>
        <w:t xml:space="preserve"> professionnel </w:t>
      </w:r>
    </w:p>
    <w:p w:rsidR="00852B57" w:rsidRPr="00872579" w:rsidRDefault="00852B57" w:rsidP="00CB77B3">
      <w:pPr>
        <w:jc w:val="both"/>
        <w:rPr>
          <w:color w:val="000000" w:themeColor="text1"/>
          <w:sz w:val="24"/>
          <w:szCs w:val="24"/>
        </w:rPr>
      </w:pPr>
      <w:r w:rsidRPr="00872579">
        <w:rPr>
          <w:sz w:val="24"/>
          <w:szCs w:val="24"/>
        </w:rPr>
        <w:t xml:space="preserve">Les données collectées sont communiquées aux seuls destinataires suivants : </w:t>
      </w:r>
      <w:r w:rsidR="00D9797B" w:rsidRPr="00872579">
        <w:rPr>
          <w:bCs/>
          <w:color w:val="000000" w:themeColor="text1"/>
          <w:sz w:val="24"/>
          <w:szCs w:val="24"/>
        </w:rPr>
        <w:t>Le Département des Hautes Pyrénées.</w:t>
      </w:r>
    </w:p>
    <w:p w:rsidR="00852B57" w:rsidRPr="00872579" w:rsidRDefault="00852B57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>Les données sont conservées</w:t>
      </w:r>
      <w:r w:rsidR="00AE25CB" w:rsidRPr="00872579">
        <w:rPr>
          <w:sz w:val="24"/>
          <w:szCs w:val="24"/>
        </w:rPr>
        <w:t xml:space="preserve"> pendant</w:t>
      </w:r>
      <w:r w:rsidRPr="00872579">
        <w:rPr>
          <w:sz w:val="24"/>
          <w:szCs w:val="24"/>
        </w:rPr>
        <w:t xml:space="preserve"> </w:t>
      </w:r>
      <w:r w:rsidR="00D9797B" w:rsidRPr="00872579">
        <w:rPr>
          <w:sz w:val="24"/>
          <w:szCs w:val="24"/>
        </w:rPr>
        <w:t>la durée de l’accompagnement social puis, à l’issu de celui-ci, pendant la durée définie par la réglementation relative aux Archives départementales.</w:t>
      </w:r>
    </w:p>
    <w:p w:rsidR="00852B57" w:rsidRPr="00872579" w:rsidRDefault="00852B57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 xml:space="preserve">Vous pouvez accéder aux données vous concernant, les rectifier, demander leur effacement ou exercer votre droit à la limitation du traitement de vos données. </w:t>
      </w:r>
    </w:p>
    <w:p w:rsidR="00852B57" w:rsidRPr="00872579" w:rsidRDefault="00852B57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>Consultez le site cnil.fr pour plus d’informations sur vos droits.</w:t>
      </w:r>
    </w:p>
    <w:p w:rsidR="00872579" w:rsidRPr="00872579" w:rsidRDefault="00852B57" w:rsidP="00CB77B3">
      <w:pPr>
        <w:jc w:val="both"/>
        <w:rPr>
          <w:sz w:val="24"/>
          <w:szCs w:val="24"/>
        </w:rPr>
      </w:pPr>
      <w:r w:rsidRPr="00CB77B3">
        <w:rPr>
          <w:sz w:val="24"/>
          <w:szCs w:val="24"/>
        </w:rPr>
        <w:t xml:space="preserve">Pour exercer ces droits ou pour toute question sur le traitement de vos données dans ce dispositif, </w:t>
      </w:r>
      <w:r w:rsidR="00872579" w:rsidRPr="00CB77B3">
        <w:rPr>
          <w:sz w:val="24"/>
          <w:szCs w:val="24"/>
        </w:rPr>
        <w:t xml:space="preserve">le prestataire doit adresser votre demande dès réception, par courrier électronique au Département des Hautes-Pyrénées : </w:t>
      </w:r>
      <w:hyperlink r:id="rId6" w:history="1">
        <w:r w:rsidR="00872579" w:rsidRPr="00CB77B3">
          <w:rPr>
            <w:rStyle w:val="Lienhypertexte"/>
            <w:sz w:val="24"/>
            <w:szCs w:val="24"/>
          </w:rPr>
          <w:t>service.logement@ha-py.fr</w:t>
        </w:r>
      </w:hyperlink>
      <w:r w:rsidR="00872579" w:rsidRPr="00CB77B3">
        <w:rPr>
          <w:sz w:val="24"/>
          <w:szCs w:val="24"/>
        </w:rPr>
        <w:t xml:space="preserve"> et à l’adresse mail : </w:t>
      </w:r>
      <w:hyperlink r:id="rId7" w:history="1">
        <w:r w:rsidR="00872579" w:rsidRPr="00CB77B3">
          <w:rPr>
            <w:rStyle w:val="Lienhypertexte"/>
            <w:sz w:val="24"/>
            <w:szCs w:val="24"/>
          </w:rPr>
          <w:t>delegue.données@ha-py.fr</w:t>
        </w:r>
      </w:hyperlink>
      <w:r w:rsidR="00872579" w:rsidRPr="00872579">
        <w:rPr>
          <w:sz w:val="24"/>
          <w:szCs w:val="24"/>
        </w:rPr>
        <w:t xml:space="preserve"> </w:t>
      </w:r>
    </w:p>
    <w:p w:rsidR="00852B57" w:rsidRPr="00872579" w:rsidRDefault="00872579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 xml:space="preserve"> </w:t>
      </w:r>
      <w:r w:rsidR="00852B57" w:rsidRPr="00872579">
        <w:rPr>
          <w:sz w:val="24"/>
          <w:szCs w:val="24"/>
        </w:rPr>
        <w:t>Si vous estimez, après nous avoir contacté, que vos droits « Informatique et Libertés » ne sont pas respectés, vous pouvez adresser une réclamation à la CNIL.</w:t>
      </w:r>
    </w:p>
    <w:p w:rsidR="00852B57" w:rsidRPr="00872579" w:rsidRDefault="00E37416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>________________________</w:t>
      </w:r>
    </w:p>
    <w:p w:rsidR="00E37416" w:rsidRPr="00872579" w:rsidRDefault="00852B57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>Je soussigné</w:t>
      </w:r>
      <w:bookmarkStart w:id="0" w:name="_GoBack"/>
      <w:bookmarkEnd w:id="0"/>
      <w:r w:rsidRPr="00872579">
        <w:rPr>
          <w:sz w:val="24"/>
          <w:szCs w:val="24"/>
        </w:rPr>
        <w:t xml:space="preserve"> [Prénom, NOM] atteste avoir reçu l’information relative à la collecte et traitement de</w:t>
      </w:r>
      <w:r w:rsidR="00E37416" w:rsidRPr="00872579">
        <w:rPr>
          <w:sz w:val="24"/>
          <w:szCs w:val="24"/>
        </w:rPr>
        <w:t xml:space="preserve"> me</w:t>
      </w:r>
      <w:r w:rsidRPr="00872579">
        <w:rPr>
          <w:sz w:val="24"/>
          <w:szCs w:val="24"/>
        </w:rPr>
        <w:t>s données personnelles. Je comprends que je peux accéder à ces données, les rectifier</w:t>
      </w:r>
      <w:r w:rsidR="00E37416" w:rsidRPr="00872579">
        <w:rPr>
          <w:sz w:val="24"/>
          <w:szCs w:val="24"/>
        </w:rPr>
        <w:t>,</w:t>
      </w:r>
      <w:r w:rsidRPr="00872579">
        <w:rPr>
          <w:sz w:val="24"/>
          <w:szCs w:val="24"/>
        </w:rPr>
        <w:t xml:space="preserve"> demander leur effacement ou exercer mon droit à la limitation d</w:t>
      </w:r>
      <w:r w:rsidR="00E37416" w:rsidRPr="00872579">
        <w:rPr>
          <w:sz w:val="24"/>
          <w:szCs w:val="24"/>
        </w:rPr>
        <w:t>e leur</w:t>
      </w:r>
      <w:r w:rsidRPr="00872579">
        <w:rPr>
          <w:sz w:val="24"/>
          <w:szCs w:val="24"/>
        </w:rPr>
        <w:t xml:space="preserve"> traitement</w:t>
      </w:r>
      <w:r w:rsidR="00E37416" w:rsidRPr="00872579">
        <w:rPr>
          <w:sz w:val="24"/>
          <w:szCs w:val="24"/>
        </w:rPr>
        <w:t xml:space="preserve">.  </w:t>
      </w:r>
    </w:p>
    <w:p w:rsidR="00E37416" w:rsidRPr="00872579" w:rsidRDefault="00E37416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 xml:space="preserve">Prénom </w:t>
      </w:r>
      <w:r w:rsidR="00CB77B3">
        <w:rPr>
          <w:sz w:val="24"/>
          <w:szCs w:val="24"/>
        </w:rPr>
        <w:t>/</w:t>
      </w:r>
      <w:r w:rsidRPr="00872579">
        <w:rPr>
          <w:sz w:val="24"/>
          <w:szCs w:val="24"/>
        </w:rPr>
        <w:t>Nom ……………………………………………………………………………….</w:t>
      </w:r>
    </w:p>
    <w:p w:rsidR="00E37416" w:rsidRPr="00872579" w:rsidRDefault="00E37416" w:rsidP="00CB77B3">
      <w:pPr>
        <w:jc w:val="both"/>
        <w:rPr>
          <w:sz w:val="24"/>
          <w:szCs w:val="24"/>
        </w:rPr>
      </w:pPr>
      <w:r w:rsidRPr="00872579">
        <w:rPr>
          <w:sz w:val="24"/>
          <w:szCs w:val="24"/>
        </w:rPr>
        <w:t>Fait à                                                    le         /       /20</w:t>
      </w:r>
    </w:p>
    <w:p w:rsidR="00E37416" w:rsidRPr="00852B57" w:rsidRDefault="00E37416" w:rsidP="00CB77B3">
      <w:pPr>
        <w:jc w:val="both"/>
      </w:pPr>
      <w:proofErr w:type="gramStart"/>
      <w:r w:rsidRPr="00872579">
        <w:rPr>
          <w:sz w:val="24"/>
          <w:szCs w:val="24"/>
        </w:rPr>
        <w:t>signature</w:t>
      </w:r>
      <w:proofErr w:type="gramEnd"/>
    </w:p>
    <w:p w:rsidR="00506413" w:rsidRDefault="00506413"/>
    <w:sectPr w:rsidR="0050641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61" w:rsidRDefault="00040961" w:rsidP="00E37416">
      <w:pPr>
        <w:spacing w:after="0" w:line="240" w:lineRule="auto"/>
      </w:pPr>
      <w:r>
        <w:separator/>
      </w:r>
    </w:p>
  </w:endnote>
  <w:endnote w:type="continuationSeparator" w:id="0">
    <w:p w:rsidR="00040961" w:rsidRDefault="00040961" w:rsidP="00E3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61" w:rsidRDefault="00040961" w:rsidP="00E37416">
      <w:pPr>
        <w:spacing w:after="0" w:line="240" w:lineRule="auto"/>
      </w:pPr>
      <w:r>
        <w:separator/>
      </w:r>
    </w:p>
  </w:footnote>
  <w:footnote w:type="continuationSeparator" w:id="0">
    <w:p w:rsidR="00040961" w:rsidRDefault="00040961" w:rsidP="00E3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16" w:rsidRDefault="009560E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55907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16" w:rsidRPr="00AE25CB" w:rsidRDefault="009560EC">
    <w:pPr>
      <w:pStyle w:val="En-tte"/>
    </w:pPr>
    <w:r>
      <w:rPr>
        <w:b/>
        <w:noProof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55908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  <w:r w:rsidR="00E37416" w:rsidRPr="00872579">
      <w:rPr>
        <w:b/>
        <w:sz w:val="32"/>
        <w:szCs w:val="32"/>
      </w:rPr>
      <w:t>ANNEXE</w:t>
    </w:r>
    <w:r w:rsidR="00AE25CB">
      <w:rPr>
        <w:b/>
        <w:sz w:val="32"/>
        <w:szCs w:val="32"/>
      </w:rPr>
      <w:t xml:space="preserve">  </w:t>
    </w:r>
    <w:r w:rsidR="00E37416" w:rsidRPr="00872579">
      <w:rPr>
        <w:b/>
        <w:sz w:val="32"/>
        <w:szCs w:val="32"/>
      </w:rPr>
      <w:t>1</w:t>
    </w:r>
    <w:r w:rsidR="00AE25CB">
      <w:rPr>
        <w:b/>
        <w:sz w:val="32"/>
        <w:szCs w:val="32"/>
      </w:rPr>
      <w:t>-</w:t>
    </w:r>
    <w:proofErr w:type="gramStart"/>
    <w:r w:rsidR="00E37416" w:rsidRPr="00872579">
      <w:rPr>
        <w:b/>
        <w:sz w:val="32"/>
        <w:szCs w:val="32"/>
      </w:rPr>
      <w:t xml:space="preserve">bis  </w:t>
    </w:r>
    <w:r w:rsidR="00AE25CB" w:rsidRPr="00872579">
      <w:t>(</w:t>
    </w:r>
    <w:proofErr w:type="gramEnd"/>
    <w:r w:rsidR="00AE25CB" w:rsidRPr="00872579">
      <w:t>ASLL-ALT)</w:t>
    </w:r>
  </w:p>
  <w:p w:rsidR="00AE25CB" w:rsidRDefault="00AE25CB">
    <w:pPr>
      <w:pStyle w:val="En-tte"/>
    </w:pPr>
  </w:p>
  <w:p w:rsidR="00E37416" w:rsidRPr="00872579" w:rsidRDefault="00AE25CB" w:rsidP="00872579">
    <w:pPr>
      <w:pStyle w:val="En-tte"/>
      <w:jc w:val="center"/>
      <w:rPr>
        <w:b/>
        <w:sz w:val="28"/>
        <w:szCs w:val="28"/>
      </w:rPr>
    </w:pPr>
    <w:r w:rsidRPr="00872579">
      <w:rPr>
        <w:b/>
        <w:sz w:val="28"/>
        <w:szCs w:val="28"/>
      </w:rPr>
      <w:t xml:space="preserve">FICHE </w:t>
    </w:r>
    <w:r w:rsidRPr="00872579">
      <w:rPr>
        <w:b/>
        <w:caps/>
        <w:sz w:val="28"/>
        <w:szCs w:val="28"/>
      </w:rPr>
      <w:t>d’</w:t>
    </w:r>
    <w:r w:rsidR="00E37416" w:rsidRPr="00872579">
      <w:rPr>
        <w:b/>
        <w:caps/>
        <w:sz w:val="28"/>
        <w:szCs w:val="28"/>
      </w:rPr>
      <w:t xml:space="preserve">information et </w:t>
    </w:r>
    <w:r w:rsidRPr="00872579">
      <w:rPr>
        <w:b/>
        <w:caps/>
        <w:sz w:val="28"/>
        <w:szCs w:val="28"/>
      </w:rPr>
      <w:t xml:space="preserve">de recueil du </w:t>
    </w:r>
    <w:r w:rsidR="00E37416" w:rsidRPr="00872579">
      <w:rPr>
        <w:b/>
        <w:caps/>
        <w:sz w:val="28"/>
        <w:szCs w:val="28"/>
      </w:rPr>
      <w:t xml:space="preserve">consentement </w:t>
    </w:r>
    <w:r w:rsidRPr="00872579">
      <w:rPr>
        <w:b/>
        <w:caps/>
        <w:sz w:val="28"/>
        <w:szCs w:val="28"/>
      </w:rPr>
      <w:t>des bénéficiaires</w:t>
    </w:r>
    <w:r w:rsidR="00872579" w:rsidRPr="00872579">
      <w:rPr>
        <w:b/>
        <w:caps/>
        <w:sz w:val="28"/>
        <w:szCs w:val="28"/>
      </w:rPr>
      <w:t xml:space="preserve"> </w:t>
    </w:r>
    <w:r w:rsidR="00E37416" w:rsidRPr="00872579">
      <w:rPr>
        <w:b/>
        <w:caps/>
        <w:sz w:val="28"/>
        <w:szCs w:val="28"/>
      </w:rPr>
      <w:t>à la collecte et au traitement des données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16" w:rsidRDefault="009560E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55906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E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57"/>
    <w:rsid w:val="00040961"/>
    <w:rsid w:val="00083EE2"/>
    <w:rsid w:val="001317BA"/>
    <w:rsid w:val="002B32E0"/>
    <w:rsid w:val="00506413"/>
    <w:rsid w:val="00737F75"/>
    <w:rsid w:val="00852B57"/>
    <w:rsid w:val="00872579"/>
    <w:rsid w:val="009560EC"/>
    <w:rsid w:val="00A66CA6"/>
    <w:rsid w:val="00AE25CB"/>
    <w:rsid w:val="00C77E82"/>
    <w:rsid w:val="00CB77B3"/>
    <w:rsid w:val="00D9797B"/>
    <w:rsid w:val="00DD6A3F"/>
    <w:rsid w:val="00E1491D"/>
    <w:rsid w:val="00E37416"/>
    <w:rsid w:val="00E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D0BBB2"/>
  <w15:chartTrackingRefBased/>
  <w15:docId w15:val="{E006A182-5C18-476B-BCC4-7124BEC0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416"/>
  </w:style>
  <w:style w:type="paragraph" w:styleId="Pieddepage">
    <w:name w:val="footer"/>
    <w:basedOn w:val="Normal"/>
    <w:link w:val="PieddepageCar"/>
    <w:uiPriority w:val="99"/>
    <w:unhideWhenUsed/>
    <w:rsid w:val="00E3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416"/>
  </w:style>
  <w:style w:type="paragraph" w:styleId="Textedebulles">
    <w:name w:val="Balloon Text"/>
    <w:basedOn w:val="Normal"/>
    <w:link w:val="TextedebullesCar"/>
    <w:uiPriority w:val="99"/>
    <w:semiHidden/>
    <w:unhideWhenUsed/>
    <w:rsid w:val="00AE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5C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72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legue.donn&#233;es@ha-py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.logement@ha-py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Moseley, Heather</dc:creator>
  <cp:keywords/>
  <dc:description/>
  <cp:lastModifiedBy>Le Guen Florence</cp:lastModifiedBy>
  <cp:revision>6</cp:revision>
  <dcterms:created xsi:type="dcterms:W3CDTF">2023-07-27T09:46:00Z</dcterms:created>
  <dcterms:modified xsi:type="dcterms:W3CDTF">2023-07-27T14:46:00Z</dcterms:modified>
</cp:coreProperties>
</file>